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47" w:rsidRPr="007019A5" w:rsidRDefault="00665E47" w:rsidP="00665E47">
      <w:pPr>
        <w:jc w:val="center"/>
        <w:rPr>
          <w:rFonts w:ascii="Times New Roman" w:hAnsi="Times New Roman"/>
        </w:rPr>
      </w:pPr>
      <w:bookmarkStart w:id="0" w:name="_GoBack"/>
      <w:bookmarkEnd w:id="0"/>
      <w:r w:rsidRPr="007019A5">
        <w:rPr>
          <w:rFonts w:ascii="Times New Roman" w:hAnsi="Times New Roman"/>
        </w:rPr>
        <w:t xml:space="preserve">Jordan Essentials </w:t>
      </w:r>
    </w:p>
    <w:p w:rsidR="00665E47" w:rsidRPr="007019A5" w:rsidRDefault="00665E47" w:rsidP="00665E47">
      <w:pPr>
        <w:jc w:val="center"/>
        <w:rPr>
          <w:rFonts w:ascii="Times New Roman" w:hAnsi="Times New Roman"/>
        </w:rPr>
      </w:pPr>
      <w:r w:rsidRPr="007019A5">
        <w:rPr>
          <w:rFonts w:ascii="Times New Roman" w:hAnsi="Times New Roman"/>
        </w:rPr>
        <w:t>Sponsoring</w:t>
      </w:r>
      <w:r w:rsidR="00D74A0C">
        <w:rPr>
          <w:rFonts w:ascii="Times New Roman" w:hAnsi="Times New Roman"/>
        </w:rPr>
        <w:t xml:space="preserve"> and </w:t>
      </w:r>
      <w:r w:rsidRPr="007019A5">
        <w:rPr>
          <w:rFonts w:ascii="Times New Roman" w:hAnsi="Times New Roman"/>
        </w:rPr>
        <w:t>Interview Guide</w:t>
      </w:r>
    </w:p>
    <w:p w:rsidR="00665E47" w:rsidRPr="007019A5" w:rsidRDefault="00665E47" w:rsidP="00665E47">
      <w:pPr>
        <w:jc w:val="center"/>
        <w:rPr>
          <w:rFonts w:ascii="Times New Roman" w:hAnsi="Times New Roman"/>
        </w:rPr>
      </w:pPr>
    </w:p>
    <w:p w:rsidR="00665E47" w:rsidRPr="0001422F" w:rsidRDefault="00665E47" w:rsidP="00665E47">
      <w:pPr>
        <w:pStyle w:val="FreeForm"/>
        <w:rPr>
          <w:rFonts w:ascii="Times New Roman" w:hAnsi="Times New Roman"/>
          <w:szCs w:val="24"/>
        </w:rPr>
      </w:pPr>
      <w:r w:rsidRPr="0001422F">
        <w:rPr>
          <w:rFonts w:ascii="Times New Roman" w:hAnsi="Times New Roman"/>
          <w:szCs w:val="24"/>
        </w:rPr>
        <w:t>Interview Guide</w:t>
      </w:r>
    </w:p>
    <w:p w:rsidR="00665E47" w:rsidRPr="0001422F" w:rsidRDefault="00665E47" w:rsidP="00665E47">
      <w:pPr>
        <w:pStyle w:val="FreeForm"/>
        <w:rPr>
          <w:rFonts w:ascii="Times New Roman" w:hAnsi="Times New Roman"/>
          <w:szCs w:val="24"/>
        </w:rPr>
      </w:pPr>
      <w:r w:rsidRPr="0001422F">
        <w:rPr>
          <w:rFonts w:ascii="Times New Roman" w:hAnsi="Times New Roman"/>
          <w:szCs w:val="24"/>
        </w:rPr>
        <w:t>Sponsoring is the most fulﬁlling part of being a JE Consultant. Imagine the powerful feeling of having shared something you love with another person with whom you</w:t>
      </w:r>
      <w:r w:rsidRPr="0001422F">
        <w:rPr>
          <w:rFonts w:ascii="Times New Roman" w:hAnsi="Times New Roman" w:hint="cs"/>
          <w:szCs w:val="24"/>
        </w:rPr>
        <w:t>’</w:t>
      </w:r>
      <w:r w:rsidRPr="0001422F">
        <w:rPr>
          <w:rFonts w:ascii="Times New Roman" w:hAnsi="Times New Roman"/>
          <w:szCs w:val="24"/>
        </w:rPr>
        <w:t xml:space="preserve">ve </w:t>
      </w:r>
      <w:r w:rsidRPr="0001422F">
        <w:rPr>
          <w:rFonts w:ascii="Times New Roman" w:hAnsi="Times New Roman" w:hint="cs"/>
          <w:szCs w:val="24"/>
        </w:rPr>
        <w:t>‘</w:t>
      </w:r>
      <w:r w:rsidRPr="0001422F">
        <w:rPr>
          <w:rFonts w:ascii="Times New Roman" w:hAnsi="Times New Roman"/>
          <w:szCs w:val="24"/>
        </w:rPr>
        <w:t>connected</w:t>
      </w:r>
      <w:r w:rsidRPr="0001422F">
        <w:rPr>
          <w:rFonts w:ascii="Times New Roman" w:hAnsi="Times New Roman" w:hint="cs"/>
          <w:szCs w:val="24"/>
        </w:rPr>
        <w:t>’</w:t>
      </w:r>
      <w:r w:rsidRPr="0001422F">
        <w:rPr>
          <w:rFonts w:ascii="Times New Roman" w:hAnsi="Times New Roman"/>
          <w:szCs w:val="24"/>
        </w:rPr>
        <w:t xml:space="preserve"> - and having that person</w:t>
      </w:r>
      <w:r w:rsidRPr="0001422F">
        <w:rPr>
          <w:rFonts w:ascii="Times New Roman" w:hAnsi="Times New Roman" w:hint="cs"/>
          <w:szCs w:val="24"/>
        </w:rPr>
        <w:t>’</w:t>
      </w:r>
      <w:r w:rsidRPr="0001422F">
        <w:rPr>
          <w:rFonts w:ascii="Times New Roman" w:hAnsi="Times New Roman"/>
          <w:szCs w:val="24"/>
        </w:rPr>
        <w:t>s life change for the better because of it! The good news is that Sponsoring is simple. It</w:t>
      </w:r>
      <w:r w:rsidRPr="0001422F">
        <w:rPr>
          <w:rFonts w:ascii="Times New Roman" w:hAnsi="Times New Roman" w:hint="cs"/>
          <w:szCs w:val="24"/>
        </w:rPr>
        <w:t>’</w:t>
      </w:r>
      <w:r w:rsidRPr="0001422F">
        <w:rPr>
          <w:rFonts w:ascii="Times New Roman" w:hAnsi="Times New Roman"/>
          <w:szCs w:val="24"/>
        </w:rPr>
        <w:t xml:space="preserve">s sharing. Not very different than sharing your excitement about a great movie with a friend. Think of it as </w:t>
      </w:r>
      <w:r w:rsidRPr="0001422F">
        <w:rPr>
          <w:rFonts w:ascii="Times New Roman" w:hAnsi="Times New Roman" w:hint="cs"/>
          <w:szCs w:val="24"/>
        </w:rPr>
        <w:t>‘</w:t>
      </w:r>
      <w:r w:rsidRPr="0001422F">
        <w:rPr>
          <w:rFonts w:ascii="Times New Roman" w:hAnsi="Times New Roman"/>
          <w:szCs w:val="24"/>
        </w:rPr>
        <w:t>ﬁnding a need and ﬁlling it.</w:t>
      </w:r>
      <w:r w:rsidRPr="0001422F">
        <w:rPr>
          <w:rFonts w:ascii="Times New Roman" w:hAnsi="Times New Roman" w:hint="cs"/>
          <w:szCs w:val="24"/>
        </w:rPr>
        <w:t>’</w:t>
      </w:r>
      <w:r>
        <w:rPr>
          <w:rFonts w:ascii="Times New Roman" w:hAnsi="Times New Roman"/>
          <w:szCs w:val="24"/>
        </w:rPr>
        <w:t xml:space="preserve"> </w:t>
      </w:r>
      <w:r w:rsidRPr="0001422F">
        <w:rPr>
          <w:rFonts w:ascii="Times New Roman" w:hAnsi="Times New Roman"/>
          <w:szCs w:val="24"/>
        </w:rPr>
        <w:t>This simple approach to a Sponsoring Interview is based on just that - discovering the needs of the person you</w:t>
      </w:r>
      <w:r w:rsidRPr="0001422F">
        <w:rPr>
          <w:rFonts w:ascii="Times New Roman" w:hAnsi="Times New Roman" w:hint="cs"/>
          <w:szCs w:val="24"/>
        </w:rPr>
        <w:t>’</w:t>
      </w:r>
      <w:r w:rsidRPr="0001422F">
        <w:rPr>
          <w:rFonts w:ascii="Times New Roman" w:hAnsi="Times New Roman"/>
          <w:szCs w:val="24"/>
        </w:rPr>
        <w:t>re meeting with and showing them how a career - either part-time or full-time - might ﬁll those needs. You can set up the interview by inviting the VIP (Vaguely Interested Person) to spend a half hour with you to learn more. When possible, you</w:t>
      </w:r>
      <w:r w:rsidRPr="0001422F">
        <w:rPr>
          <w:rFonts w:ascii="Times New Roman" w:hAnsi="Times New Roman" w:hint="cs"/>
          <w:szCs w:val="24"/>
        </w:rPr>
        <w:t>’</w:t>
      </w:r>
      <w:r w:rsidRPr="0001422F">
        <w:rPr>
          <w:rFonts w:ascii="Times New Roman" w:hAnsi="Times New Roman"/>
          <w:szCs w:val="24"/>
        </w:rPr>
        <w:t xml:space="preserve">ll also want to give her the </w:t>
      </w:r>
      <w:r w:rsidRPr="0001422F">
        <w:rPr>
          <w:rFonts w:ascii="Times New Roman" w:hAnsi="Times New Roman" w:hint="cs"/>
          <w:szCs w:val="24"/>
        </w:rPr>
        <w:t>‘</w:t>
      </w:r>
      <w:r w:rsidRPr="0001422F">
        <w:rPr>
          <w:rFonts w:ascii="Times New Roman" w:hAnsi="Times New Roman"/>
          <w:szCs w:val="24"/>
        </w:rPr>
        <w:t xml:space="preserve">Open </w:t>
      </w:r>
      <w:r w:rsidR="00213E53">
        <w:rPr>
          <w:rFonts w:ascii="Times New Roman" w:hAnsi="Times New Roman"/>
          <w:szCs w:val="24"/>
        </w:rPr>
        <w:t>H</w:t>
      </w:r>
      <w:r w:rsidRPr="0001422F">
        <w:rPr>
          <w:rFonts w:ascii="Times New Roman" w:hAnsi="Times New Roman"/>
          <w:szCs w:val="24"/>
        </w:rPr>
        <w:t xml:space="preserve">eart, Open House, </w:t>
      </w:r>
      <w:proofErr w:type="gramStart"/>
      <w:r w:rsidRPr="0001422F">
        <w:rPr>
          <w:rFonts w:ascii="Times New Roman" w:hAnsi="Times New Roman"/>
          <w:szCs w:val="24"/>
        </w:rPr>
        <w:t>Opportunity</w:t>
      </w:r>
      <w:proofErr w:type="gramEnd"/>
      <w:r w:rsidRPr="0001422F">
        <w:rPr>
          <w:rFonts w:ascii="Times New Roman" w:hAnsi="Times New Roman"/>
          <w:szCs w:val="24"/>
        </w:rPr>
        <w:t xml:space="preserve"> Call</w:t>
      </w:r>
      <w:r w:rsidRPr="0001422F">
        <w:rPr>
          <w:rFonts w:ascii="Times New Roman" w:hAnsi="Times New Roman" w:hint="cs"/>
          <w:szCs w:val="24"/>
        </w:rPr>
        <w:t>’</w:t>
      </w:r>
      <w:r w:rsidRPr="0001422F">
        <w:rPr>
          <w:rFonts w:ascii="Times New Roman" w:hAnsi="Times New Roman"/>
          <w:szCs w:val="24"/>
        </w:rPr>
        <w:t xml:space="preserve"> </w:t>
      </w:r>
      <w:r>
        <w:rPr>
          <w:rFonts w:ascii="Times New Roman" w:hAnsi="Times New Roman"/>
          <w:szCs w:val="24"/>
        </w:rPr>
        <w:t xml:space="preserve">audio </w:t>
      </w:r>
      <w:r w:rsidRPr="0001422F">
        <w:rPr>
          <w:rFonts w:ascii="Times New Roman" w:hAnsi="Times New Roman"/>
          <w:szCs w:val="24"/>
        </w:rPr>
        <w:t xml:space="preserve">so she can listen to it before you meet. </w:t>
      </w:r>
      <w:r>
        <w:rPr>
          <w:rFonts w:ascii="Times New Roman" w:hAnsi="Times New Roman"/>
          <w:szCs w:val="24"/>
        </w:rPr>
        <w:br/>
      </w:r>
    </w:p>
    <w:p w:rsidR="00665E47" w:rsidRPr="0001422F" w:rsidRDefault="00665E47" w:rsidP="00665E47">
      <w:pPr>
        <w:pStyle w:val="FreeForm"/>
        <w:rPr>
          <w:rFonts w:ascii="Times New Roman" w:hAnsi="Times New Roman"/>
          <w:szCs w:val="24"/>
        </w:rPr>
      </w:pPr>
      <w:r w:rsidRPr="0001422F">
        <w:rPr>
          <w:rFonts w:ascii="Times New Roman" w:hAnsi="Times New Roman"/>
          <w:szCs w:val="24"/>
        </w:rPr>
        <w:t>There are 4 steps to the Sponsoring Interview:</w:t>
      </w:r>
    </w:p>
    <w:p w:rsidR="00665E47" w:rsidRPr="0001422F" w:rsidRDefault="00665E47" w:rsidP="00665E47">
      <w:pPr>
        <w:pStyle w:val="FreeForm"/>
        <w:rPr>
          <w:rFonts w:ascii="Times New Roman" w:hAnsi="Times New Roman"/>
          <w:szCs w:val="24"/>
        </w:rPr>
      </w:pPr>
      <w:r w:rsidRPr="0001422F">
        <w:rPr>
          <w:rFonts w:ascii="Times New Roman" w:hAnsi="Times New Roman"/>
          <w:szCs w:val="24"/>
        </w:rPr>
        <w:t>1) Establish rapport</w:t>
      </w:r>
    </w:p>
    <w:p w:rsidR="00665E47" w:rsidRPr="0001422F" w:rsidRDefault="00665E47" w:rsidP="00665E47">
      <w:pPr>
        <w:pStyle w:val="FreeForm"/>
        <w:rPr>
          <w:rFonts w:ascii="Times New Roman" w:hAnsi="Times New Roman"/>
          <w:szCs w:val="24"/>
        </w:rPr>
      </w:pPr>
      <w:r w:rsidRPr="0001422F">
        <w:rPr>
          <w:rFonts w:ascii="Times New Roman" w:hAnsi="Times New Roman"/>
          <w:szCs w:val="24"/>
        </w:rPr>
        <w:t>2) Gather information</w:t>
      </w:r>
    </w:p>
    <w:p w:rsidR="00665E47" w:rsidRPr="0001422F" w:rsidRDefault="00665E47" w:rsidP="00665E47">
      <w:pPr>
        <w:pStyle w:val="FreeForm"/>
        <w:rPr>
          <w:rFonts w:ascii="Times New Roman" w:hAnsi="Times New Roman"/>
          <w:szCs w:val="24"/>
        </w:rPr>
      </w:pPr>
      <w:r w:rsidRPr="0001422F">
        <w:rPr>
          <w:rFonts w:ascii="Times New Roman" w:hAnsi="Times New Roman"/>
          <w:szCs w:val="24"/>
        </w:rPr>
        <w:t>3) Tell the story</w:t>
      </w:r>
    </w:p>
    <w:p w:rsidR="00665E47" w:rsidRPr="0001422F" w:rsidRDefault="00665E47" w:rsidP="00665E47">
      <w:pPr>
        <w:pStyle w:val="FreeForm"/>
        <w:rPr>
          <w:rFonts w:ascii="Times New Roman" w:hAnsi="Times New Roman"/>
          <w:szCs w:val="24"/>
        </w:rPr>
      </w:pPr>
      <w:r w:rsidRPr="0001422F">
        <w:rPr>
          <w:rFonts w:ascii="Times New Roman" w:hAnsi="Times New Roman"/>
          <w:szCs w:val="24"/>
        </w:rPr>
        <w:t>4) Ask for a decision</w:t>
      </w:r>
    </w:p>
    <w:p w:rsidR="00665E47" w:rsidRPr="007019A5" w:rsidRDefault="00665E47" w:rsidP="00665E47">
      <w:pPr>
        <w:pStyle w:val="FreeForm"/>
        <w:rPr>
          <w:rFonts w:ascii="Times New Roman" w:hAnsi="Times New Roman"/>
          <w:szCs w:val="24"/>
        </w:rPr>
      </w:pPr>
      <w:r>
        <w:rPr>
          <w:rFonts w:ascii="Times New Roman" w:hAnsi="Times New Roman"/>
          <w:szCs w:val="24"/>
        </w:rPr>
        <w:br/>
      </w:r>
      <w:r w:rsidRPr="0001422F">
        <w:rPr>
          <w:rFonts w:ascii="Times New Roman" w:hAnsi="Times New Roman"/>
          <w:szCs w:val="24"/>
        </w:rPr>
        <w:t>Always take a Smart Start Guide with you to a Sponsoring Interview</w:t>
      </w:r>
      <w:r w:rsidR="00213E53">
        <w:rPr>
          <w:rFonts w:ascii="Times New Roman" w:hAnsi="Times New Roman"/>
          <w:szCs w:val="24"/>
        </w:rPr>
        <w:t xml:space="preserve">. That way, when your prospect </w:t>
      </w:r>
      <w:r w:rsidRPr="0001422F">
        <w:rPr>
          <w:rFonts w:ascii="Times New Roman" w:hAnsi="Times New Roman"/>
          <w:szCs w:val="24"/>
        </w:rPr>
        <w:t xml:space="preserve">says </w:t>
      </w:r>
      <w:r w:rsidRPr="0001422F">
        <w:rPr>
          <w:rFonts w:ascii="Times New Roman" w:hAnsi="Times New Roman" w:hint="cs"/>
          <w:szCs w:val="24"/>
        </w:rPr>
        <w:t>‘</w:t>
      </w:r>
      <w:r w:rsidRPr="0001422F">
        <w:rPr>
          <w:rFonts w:ascii="Times New Roman" w:hAnsi="Times New Roman"/>
          <w:szCs w:val="24"/>
        </w:rPr>
        <w:t>yes</w:t>
      </w:r>
      <w:r w:rsidRPr="0001422F">
        <w:rPr>
          <w:rFonts w:ascii="Times New Roman" w:hAnsi="Times New Roman" w:hint="cs"/>
          <w:szCs w:val="24"/>
        </w:rPr>
        <w:t>’</w:t>
      </w:r>
      <w:r w:rsidRPr="0001422F">
        <w:rPr>
          <w:rFonts w:ascii="Times New Roman" w:hAnsi="Times New Roman"/>
          <w:szCs w:val="24"/>
        </w:rPr>
        <w:t xml:space="preserve"> you</w:t>
      </w:r>
      <w:r w:rsidRPr="0001422F">
        <w:rPr>
          <w:rFonts w:ascii="Times New Roman" w:hAnsi="Times New Roman" w:hint="cs"/>
          <w:szCs w:val="24"/>
        </w:rPr>
        <w:t>’</w:t>
      </w:r>
      <w:r w:rsidRPr="0001422F">
        <w:rPr>
          <w:rFonts w:ascii="Times New Roman" w:hAnsi="Times New Roman"/>
          <w:szCs w:val="24"/>
        </w:rPr>
        <w:t xml:space="preserve">ll be ready to help her get off to a Smart Start right away! </w:t>
      </w:r>
      <w:r w:rsidR="00213E53">
        <w:rPr>
          <w:rFonts w:ascii="Times New Roman" w:hAnsi="Times New Roman"/>
          <w:szCs w:val="24"/>
        </w:rPr>
        <w:t xml:space="preserve">(Note: Ask your sponsor if you </w:t>
      </w:r>
      <w:r w:rsidRPr="0001422F">
        <w:rPr>
          <w:rFonts w:ascii="Times New Roman" w:hAnsi="Times New Roman"/>
          <w:szCs w:val="24"/>
        </w:rPr>
        <w:t>can sit in on an interview with her before you do your ﬁrst one on your own.)</w:t>
      </w:r>
    </w:p>
    <w:p w:rsidR="00D74A0C" w:rsidRDefault="00D74A0C"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Build Rapport</w:t>
      </w: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Comment about their home (if that’s where you’re meeting), their children/family, the weather, the Show where you met her - anything of interest to your prospect. The objective is to create a relaxed environment.</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You may find it helpful to tell her again why you invited her to meet with you.  Saying something (as long as it’s true!) like, ‘Suzanne, I couldn’t help but notice at the Show last night how interested you seemed to be in what I was doing.  And, as I observed your interaction with the other guests, I couldn’t help but think what a wonderful Jordan Essentials Consultant you’d make!  So I wanted to give you the opportunity to learn more</w:t>
      </w:r>
      <w:r>
        <w:rPr>
          <w:rFonts w:ascii="Times New Roman" w:hAnsi="Times New Roman"/>
          <w:szCs w:val="24"/>
        </w:rPr>
        <w:t>, did you get a chance to listen to the audio?</w:t>
      </w:r>
      <w:r w:rsidRPr="007019A5">
        <w:rPr>
          <w:rFonts w:ascii="Times New Roman" w:hAnsi="Times New Roman"/>
          <w:szCs w:val="24"/>
        </w:rPr>
        <w:t>’</w:t>
      </w:r>
      <w:r>
        <w:rPr>
          <w:rFonts w:ascii="Times New Roman" w:hAnsi="Times New Roman"/>
          <w:szCs w:val="24"/>
        </w:rPr>
        <w:t xml:space="preserve">  Even if she has not listened that is ok just move forward through the interview.  </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Gather Information</w:t>
      </w: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Using the following questions, find out as much as you can about your prospect so you can tailor the opportunity to meet her needs:</w:t>
      </w:r>
    </w:p>
    <w:p w:rsidR="00665E47"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 xml:space="preserve"> </w:t>
      </w:r>
      <w:r w:rsidRPr="0001422F">
        <w:rPr>
          <w:rFonts w:ascii="Times New Roman" w:hAnsi="Times New Roman"/>
          <w:szCs w:val="24"/>
        </w:rPr>
        <w:t>I</w:t>
      </w:r>
      <w:r w:rsidRPr="0001422F">
        <w:rPr>
          <w:rFonts w:ascii="Times New Roman" w:hAnsi="Times New Roman" w:hint="cs"/>
          <w:szCs w:val="24"/>
        </w:rPr>
        <w:t>’</w:t>
      </w:r>
      <w:r w:rsidRPr="0001422F">
        <w:rPr>
          <w:rFonts w:ascii="Times New Roman" w:hAnsi="Times New Roman"/>
          <w:szCs w:val="24"/>
        </w:rPr>
        <w:t xml:space="preserve">d love to hear your thoughts after listening to the </w:t>
      </w:r>
      <w:r>
        <w:rPr>
          <w:rFonts w:ascii="Times New Roman" w:hAnsi="Times New Roman"/>
          <w:szCs w:val="24"/>
        </w:rPr>
        <w:t xml:space="preserve">audio </w:t>
      </w:r>
      <w:r w:rsidRPr="0001422F">
        <w:rPr>
          <w:rFonts w:ascii="Times New Roman" w:hAnsi="Times New Roman"/>
          <w:szCs w:val="24"/>
        </w:rPr>
        <w:t xml:space="preserve">I gave you. </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I’m curious - why did you agree to meet with me today?</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 xml:space="preserve"> What intrigues you about Jordan essentials?</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 xml:space="preserve"> What kinds of things do you like to do for relaxation and fun?</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 xml:space="preserve"> Have you ever done anything like this before?</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lastRenderedPageBreak/>
        <w:t xml:space="preserve"> How would your family feel if you were to tell them you’ve decided to join the Jordan Essentials Team?</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 xml:space="preserve"> If you were to consider doing this, how much time could you spend each week?</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 xml:space="preserve"> How much money would you want to make?</w:t>
      </w:r>
    </w:p>
    <w:p w:rsidR="00665E47" w:rsidRPr="007019A5" w:rsidRDefault="00665E47" w:rsidP="00665E47">
      <w:pPr>
        <w:pStyle w:val="FreeForm"/>
        <w:numPr>
          <w:ilvl w:val="0"/>
          <w:numId w:val="3"/>
        </w:numPr>
        <w:rPr>
          <w:rFonts w:ascii="Times New Roman" w:hAnsi="Times New Roman"/>
          <w:szCs w:val="24"/>
        </w:rPr>
      </w:pPr>
      <w:r w:rsidRPr="007019A5">
        <w:rPr>
          <w:rFonts w:ascii="Times New Roman" w:hAnsi="Times New Roman"/>
          <w:szCs w:val="24"/>
        </w:rPr>
        <w:t xml:space="preserve"> What would be your number one challenge in making a decision to do this?</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You may want to make notes as she talks, so you’ll remember what she say</w:t>
      </w:r>
      <w:r>
        <w:rPr>
          <w:rFonts w:ascii="Times New Roman" w:hAnsi="Times New Roman"/>
          <w:szCs w:val="24"/>
        </w:rPr>
        <w:t>s.  Be a</w:t>
      </w:r>
      <w:r w:rsidRPr="007019A5">
        <w:rPr>
          <w:rFonts w:ascii="Times New Roman" w:hAnsi="Times New Roman"/>
          <w:szCs w:val="24"/>
        </w:rPr>
        <w:t xml:space="preserve"> good listener, and give her your full attention.</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 xml:space="preserve">Tell </w:t>
      </w:r>
      <w:r>
        <w:rPr>
          <w:rFonts w:ascii="Times New Roman" w:hAnsi="Times New Roman"/>
          <w:szCs w:val="24"/>
        </w:rPr>
        <w:t xml:space="preserve">Your </w:t>
      </w:r>
      <w:r w:rsidRPr="007019A5">
        <w:rPr>
          <w:rFonts w:ascii="Times New Roman" w:hAnsi="Times New Roman"/>
          <w:szCs w:val="24"/>
        </w:rPr>
        <w:t>Story</w:t>
      </w: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 xml:space="preserve">In 5 minutes (or less), </w:t>
      </w:r>
      <w:r>
        <w:rPr>
          <w:rFonts w:ascii="Times New Roman" w:hAnsi="Times New Roman"/>
          <w:szCs w:val="24"/>
        </w:rPr>
        <w:t>Share with her t</w:t>
      </w:r>
      <w:r w:rsidRPr="007019A5">
        <w:rPr>
          <w:rFonts w:ascii="Times New Roman" w:hAnsi="Times New Roman"/>
          <w:szCs w:val="24"/>
        </w:rPr>
        <w:t>he following:</w:t>
      </w:r>
    </w:p>
    <w:p w:rsidR="00665E47" w:rsidRPr="007019A5" w:rsidRDefault="00665E47" w:rsidP="00665E47">
      <w:pPr>
        <w:pStyle w:val="FreeForm"/>
        <w:numPr>
          <w:ilvl w:val="1"/>
          <w:numId w:val="2"/>
        </w:numPr>
        <w:tabs>
          <w:tab w:val="num" w:pos="540"/>
        </w:tabs>
        <w:ind w:left="540" w:hanging="180"/>
        <w:rPr>
          <w:rFonts w:ascii="Times New Roman" w:hAnsi="Times New Roman"/>
          <w:position w:val="-2"/>
          <w:szCs w:val="24"/>
        </w:rPr>
      </w:pPr>
      <w:r>
        <w:rPr>
          <w:rFonts w:ascii="Times New Roman" w:hAnsi="Times New Roman"/>
          <w:szCs w:val="24"/>
        </w:rPr>
        <w:t>W</w:t>
      </w:r>
      <w:r w:rsidRPr="007019A5">
        <w:rPr>
          <w:rFonts w:ascii="Times New Roman" w:hAnsi="Times New Roman"/>
          <w:szCs w:val="24"/>
        </w:rPr>
        <w:t xml:space="preserve">hat drew </w:t>
      </w:r>
      <w:r>
        <w:rPr>
          <w:rFonts w:ascii="Times New Roman" w:hAnsi="Times New Roman"/>
          <w:szCs w:val="24"/>
        </w:rPr>
        <w:t xml:space="preserve">you </w:t>
      </w:r>
      <w:r w:rsidRPr="007019A5">
        <w:rPr>
          <w:rFonts w:ascii="Times New Roman" w:hAnsi="Times New Roman"/>
          <w:szCs w:val="24"/>
        </w:rPr>
        <w:t>to JE in the first place</w:t>
      </w:r>
    </w:p>
    <w:p w:rsidR="00665E47" w:rsidRPr="007019A5" w:rsidRDefault="00665E47" w:rsidP="00665E47">
      <w:pPr>
        <w:pStyle w:val="FreeForm"/>
        <w:numPr>
          <w:ilvl w:val="1"/>
          <w:numId w:val="2"/>
        </w:numPr>
        <w:tabs>
          <w:tab w:val="num" w:pos="540"/>
        </w:tabs>
        <w:ind w:left="540" w:hanging="180"/>
        <w:rPr>
          <w:rFonts w:ascii="Times New Roman" w:hAnsi="Times New Roman"/>
          <w:position w:val="-2"/>
          <w:szCs w:val="24"/>
        </w:rPr>
      </w:pPr>
      <w:r>
        <w:rPr>
          <w:rFonts w:ascii="Times New Roman" w:hAnsi="Times New Roman"/>
          <w:szCs w:val="24"/>
        </w:rPr>
        <w:t>T</w:t>
      </w:r>
      <w:r w:rsidRPr="007019A5">
        <w:rPr>
          <w:rFonts w:ascii="Times New Roman" w:hAnsi="Times New Roman"/>
          <w:szCs w:val="24"/>
        </w:rPr>
        <w:t xml:space="preserve">he 2-3 things </w:t>
      </w:r>
      <w:r>
        <w:rPr>
          <w:rFonts w:ascii="Times New Roman" w:hAnsi="Times New Roman"/>
          <w:szCs w:val="24"/>
        </w:rPr>
        <w:t xml:space="preserve">you </w:t>
      </w:r>
      <w:r w:rsidRPr="007019A5">
        <w:rPr>
          <w:rFonts w:ascii="Times New Roman" w:hAnsi="Times New Roman"/>
          <w:szCs w:val="24"/>
        </w:rPr>
        <w:t>like the most about being a JE Consultant</w:t>
      </w:r>
    </w:p>
    <w:p w:rsidR="00665E47" w:rsidRPr="007019A5" w:rsidRDefault="00665E47" w:rsidP="00665E47">
      <w:pPr>
        <w:pStyle w:val="FreeForm"/>
        <w:numPr>
          <w:ilvl w:val="1"/>
          <w:numId w:val="2"/>
        </w:numPr>
        <w:tabs>
          <w:tab w:val="num" w:pos="540"/>
        </w:tabs>
        <w:ind w:left="540" w:hanging="180"/>
        <w:rPr>
          <w:rFonts w:ascii="Times New Roman" w:hAnsi="Times New Roman"/>
          <w:position w:val="-2"/>
          <w:szCs w:val="24"/>
        </w:rPr>
      </w:pPr>
      <w:r>
        <w:rPr>
          <w:rFonts w:ascii="Times New Roman" w:hAnsi="Times New Roman"/>
          <w:szCs w:val="24"/>
        </w:rPr>
        <w:t>T</w:t>
      </w:r>
      <w:r w:rsidRPr="007019A5">
        <w:rPr>
          <w:rFonts w:ascii="Times New Roman" w:hAnsi="Times New Roman"/>
          <w:szCs w:val="24"/>
        </w:rPr>
        <w:t>he easy steps to getting started (complete an application, order the Kit, start sharing with others her excitement)</w:t>
      </w:r>
    </w:p>
    <w:p w:rsidR="00665E47" w:rsidRPr="007019A5" w:rsidRDefault="00665E47" w:rsidP="00665E47">
      <w:pPr>
        <w:pStyle w:val="FreeForm"/>
        <w:numPr>
          <w:ilvl w:val="1"/>
          <w:numId w:val="2"/>
        </w:numPr>
        <w:tabs>
          <w:tab w:val="num" w:pos="540"/>
        </w:tabs>
        <w:ind w:left="540" w:hanging="180"/>
        <w:rPr>
          <w:rFonts w:ascii="Times New Roman" w:hAnsi="Times New Roman"/>
          <w:position w:val="-2"/>
          <w:szCs w:val="24"/>
        </w:rPr>
      </w:pPr>
      <w:r>
        <w:rPr>
          <w:rFonts w:ascii="Times New Roman" w:hAnsi="Times New Roman"/>
          <w:szCs w:val="24"/>
        </w:rPr>
        <w:t>A</w:t>
      </w:r>
      <w:r w:rsidRPr="007019A5">
        <w:rPr>
          <w:rFonts w:ascii="Times New Roman" w:hAnsi="Times New Roman"/>
          <w:szCs w:val="24"/>
        </w:rPr>
        <w:t xml:space="preserve">ssurance of ongoing support from </w:t>
      </w:r>
      <w:r>
        <w:rPr>
          <w:rFonts w:ascii="Times New Roman" w:hAnsi="Times New Roman"/>
          <w:szCs w:val="24"/>
        </w:rPr>
        <w:t xml:space="preserve">you and your </w:t>
      </w:r>
      <w:proofErr w:type="spellStart"/>
      <w:r w:rsidRPr="007019A5">
        <w:rPr>
          <w:rFonts w:ascii="Times New Roman" w:hAnsi="Times New Roman"/>
          <w:szCs w:val="24"/>
        </w:rPr>
        <w:t>upline</w:t>
      </w:r>
      <w:proofErr w:type="spellEnd"/>
      <w:r w:rsidRPr="007019A5">
        <w:rPr>
          <w:rFonts w:ascii="Times New Roman" w:hAnsi="Times New Roman"/>
          <w:szCs w:val="24"/>
        </w:rPr>
        <w:t xml:space="preserve"> leader</w:t>
      </w:r>
    </w:p>
    <w:p w:rsidR="00665E47" w:rsidRPr="007019A5" w:rsidRDefault="00665E47" w:rsidP="00665E47">
      <w:pPr>
        <w:pStyle w:val="FreeForm"/>
        <w:numPr>
          <w:ilvl w:val="1"/>
          <w:numId w:val="2"/>
        </w:numPr>
        <w:tabs>
          <w:tab w:val="num" w:pos="540"/>
        </w:tabs>
        <w:ind w:left="540" w:hanging="180"/>
        <w:rPr>
          <w:rFonts w:ascii="Times New Roman" w:hAnsi="Times New Roman"/>
          <w:position w:val="-2"/>
          <w:szCs w:val="24"/>
        </w:rPr>
      </w:pPr>
      <w:r w:rsidRPr="007019A5">
        <w:rPr>
          <w:rFonts w:ascii="Times New Roman" w:hAnsi="Times New Roman"/>
          <w:szCs w:val="24"/>
        </w:rPr>
        <w:t>A simple explanation of how much she would likely make from each Show, leading into the number of shows she’ll want to hold per month to achieve the income she said she would want to make</w:t>
      </w:r>
    </w:p>
    <w:p w:rsidR="00665E47" w:rsidRPr="007019A5" w:rsidRDefault="00665E47" w:rsidP="00665E47">
      <w:pPr>
        <w:pStyle w:val="FreeForm"/>
        <w:numPr>
          <w:ilvl w:val="1"/>
          <w:numId w:val="2"/>
        </w:numPr>
        <w:tabs>
          <w:tab w:val="num" w:pos="540"/>
        </w:tabs>
        <w:ind w:left="540" w:hanging="180"/>
        <w:rPr>
          <w:rFonts w:ascii="Times New Roman" w:hAnsi="Times New Roman"/>
          <w:position w:val="-2"/>
          <w:szCs w:val="24"/>
        </w:rPr>
      </w:pPr>
      <w:r>
        <w:rPr>
          <w:rFonts w:ascii="Times New Roman" w:hAnsi="Times New Roman"/>
          <w:szCs w:val="24"/>
        </w:rPr>
        <w:t xml:space="preserve">An expression of your </w:t>
      </w:r>
      <w:r w:rsidRPr="007019A5">
        <w:rPr>
          <w:rFonts w:ascii="Times New Roman" w:hAnsi="Times New Roman"/>
          <w:szCs w:val="24"/>
        </w:rPr>
        <w:t xml:space="preserve">confidence in </w:t>
      </w:r>
      <w:r w:rsidRPr="007019A5">
        <w:rPr>
          <w:rFonts w:ascii="Times New Roman" w:hAnsi="Times New Roman"/>
          <w:i/>
          <w:szCs w:val="24"/>
        </w:rPr>
        <w:t>her</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 xml:space="preserve">It’s important to keep this part relatively brief.  Remember that through the New Consultant Experience of receiving her Smart Start Guide and a variety of communications from you, your </w:t>
      </w:r>
      <w:proofErr w:type="spellStart"/>
      <w:r w:rsidRPr="007019A5">
        <w:rPr>
          <w:rFonts w:ascii="Times New Roman" w:hAnsi="Times New Roman"/>
          <w:szCs w:val="24"/>
        </w:rPr>
        <w:t>upline</w:t>
      </w:r>
      <w:proofErr w:type="spellEnd"/>
      <w:r w:rsidRPr="007019A5">
        <w:rPr>
          <w:rFonts w:ascii="Times New Roman" w:hAnsi="Times New Roman"/>
          <w:szCs w:val="24"/>
        </w:rPr>
        <w:t xml:space="preserve"> leader and the company, she will learn things a step at a time.  That kee</w:t>
      </w:r>
      <w:r w:rsidR="00213E53">
        <w:rPr>
          <w:rFonts w:ascii="Times New Roman" w:hAnsi="Times New Roman"/>
          <w:szCs w:val="24"/>
        </w:rPr>
        <w:t xml:space="preserve">ps her from being overwhelmed, </w:t>
      </w:r>
      <w:r w:rsidRPr="007019A5">
        <w:rPr>
          <w:rFonts w:ascii="Times New Roman" w:hAnsi="Times New Roman"/>
          <w:szCs w:val="24"/>
        </w:rPr>
        <w:t xml:space="preserve">by learning things as she needs to know them. </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This works well when it’s interactive, so encourage her to ask questions.  Check in with her as you go to be sure she’s ‘with you.’ You might say things like, ‘How does it sound so far?’ or ‘What questions do you have about this part?’</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Ask for a Decision</w:t>
      </w:r>
    </w:p>
    <w:p w:rsidR="00665E47" w:rsidRPr="007019A5" w:rsidRDefault="00665E47" w:rsidP="00665E47">
      <w:pPr>
        <w:pStyle w:val="FreeForm"/>
        <w:rPr>
          <w:rFonts w:ascii="Times New Roman" w:hAnsi="Times New Roman"/>
          <w:szCs w:val="24"/>
        </w:rPr>
      </w:pPr>
      <w:r w:rsidRPr="007019A5">
        <w:rPr>
          <w:rFonts w:ascii="Times New Roman" w:hAnsi="Times New Roman"/>
          <w:szCs w:val="24"/>
        </w:rPr>
        <w:t>By asking the questions that keep her engaged, when you get to the part where you ask for a decision, you’re less likely to be surprised.  You will usually already have an indication of her thinking. Here are 3 approaches you might choose from, depending on what she has said so far:</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b/>
          <w:i/>
          <w:szCs w:val="24"/>
        </w:rPr>
      </w:pPr>
      <w:r w:rsidRPr="007019A5">
        <w:rPr>
          <w:rFonts w:ascii="Times New Roman" w:hAnsi="Times New Roman"/>
          <w:szCs w:val="24"/>
        </w:rPr>
        <w:tab/>
      </w:r>
      <w:r w:rsidRPr="007019A5">
        <w:rPr>
          <w:rFonts w:ascii="Times New Roman" w:hAnsi="Times New Roman"/>
          <w:b/>
          <w:i/>
          <w:szCs w:val="24"/>
        </w:rPr>
        <w:t>If the prospect is positive - Assumed Close:</w:t>
      </w:r>
    </w:p>
    <w:p w:rsidR="00665E47" w:rsidRPr="007019A5" w:rsidRDefault="00665E47" w:rsidP="00665E47">
      <w:pPr>
        <w:pStyle w:val="FreeForm"/>
        <w:rPr>
          <w:rFonts w:ascii="Times New Roman" w:hAnsi="Times New Roman"/>
          <w:i/>
          <w:szCs w:val="24"/>
        </w:rPr>
      </w:pPr>
      <w:r w:rsidRPr="007019A5">
        <w:rPr>
          <w:rFonts w:ascii="Times New Roman" w:hAnsi="Times New Roman"/>
          <w:b/>
          <w:i/>
          <w:szCs w:val="24"/>
        </w:rPr>
        <w:tab/>
        <w:t>‘</w:t>
      </w:r>
      <w:r w:rsidRPr="007019A5">
        <w:rPr>
          <w:rFonts w:ascii="Times New Roman" w:hAnsi="Times New Roman"/>
          <w:i/>
          <w:szCs w:val="24"/>
        </w:rPr>
        <w:t xml:space="preserve">From everything you’ve told me, it sounds like Jordan Essentials would be a good fit for you. I think you’d do very well and </w:t>
      </w:r>
      <w:r w:rsidRPr="007019A5">
        <w:rPr>
          <w:rFonts w:ascii="Times New Roman" w:hAnsi="Times New Roman"/>
          <w:i/>
          <w:szCs w:val="24"/>
        </w:rPr>
        <w:tab/>
        <w:t>have lots of fun!  Let’s go ahead and get you started, ok?’</w:t>
      </w:r>
      <w:r>
        <w:rPr>
          <w:rFonts w:ascii="Times New Roman" w:hAnsi="Times New Roman"/>
          <w:i/>
          <w:szCs w:val="24"/>
        </w:rPr>
        <w:t xml:space="preserve"> Go online and help her fill out the application right there. </w:t>
      </w:r>
    </w:p>
    <w:p w:rsidR="00665E47" w:rsidRPr="007019A5" w:rsidRDefault="00665E47" w:rsidP="00665E47">
      <w:pPr>
        <w:pStyle w:val="FreeForm"/>
        <w:rPr>
          <w:rFonts w:ascii="Times New Roman" w:hAnsi="Times New Roman"/>
          <w:i/>
          <w:szCs w:val="24"/>
        </w:rPr>
      </w:pPr>
    </w:p>
    <w:p w:rsidR="00665E47" w:rsidRPr="007019A5" w:rsidRDefault="00665E47" w:rsidP="00665E47">
      <w:pPr>
        <w:pStyle w:val="FreeForm"/>
        <w:rPr>
          <w:rFonts w:ascii="Times New Roman" w:hAnsi="Times New Roman"/>
          <w:b/>
          <w:i/>
          <w:szCs w:val="24"/>
        </w:rPr>
      </w:pPr>
      <w:r w:rsidRPr="007019A5">
        <w:rPr>
          <w:rFonts w:ascii="Times New Roman" w:hAnsi="Times New Roman"/>
          <w:i/>
          <w:szCs w:val="24"/>
        </w:rPr>
        <w:tab/>
      </w:r>
      <w:r w:rsidRPr="007019A5">
        <w:rPr>
          <w:rFonts w:ascii="Times New Roman" w:hAnsi="Times New Roman"/>
          <w:b/>
          <w:i/>
          <w:szCs w:val="24"/>
        </w:rPr>
        <w:t>If prospect offers an objection - Trial Close:</w:t>
      </w:r>
    </w:p>
    <w:p w:rsidR="00665E47" w:rsidRPr="007019A5" w:rsidRDefault="00665E47" w:rsidP="00665E47">
      <w:pPr>
        <w:pStyle w:val="FreeForm"/>
        <w:rPr>
          <w:rFonts w:ascii="Times New Roman" w:hAnsi="Times New Roman"/>
          <w:i/>
          <w:szCs w:val="24"/>
        </w:rPr>
      </w:pPr>
      <w:r w:rsidRPr="007019A5">
        <w:rPr>
          <w:rFonts w:ascii="Times New Roman" w:hAnsi="Times New Roman"/>
          <w:b/>
          <w:i/>
          <w:szCs w:val="24"/>
        </w:rPr>
        <w:tab/>
      </w:r>
      <w:r w:rsidRPr="007019A5">
        <w:rPr>
          <w:rFonts w:ascii="Times New Roman" w:hAnsi="Times New Roman"/>
          <w:i/>
          <w:szCs w:val="24"/>
        </w:rPr>
        <w:t>‘I do understand how you FEEL.  I FELT that way myself when I first considered joining.  What I’ve FOUND is that ________</w:t>
      </w:r>
      <w:proofErr w:type="gramStart"/>
      <w:r w:rsidRPr="007019A5">
        <w:rPr>
          <w:rFonts w:ascii="Times New Roman" w:hAnsi="Times New Roman"/>
          <w:i/>
          <w:szCs w:val="24"/>
        </w:rPr>
        <w:t>.‘</w:t>
      </w:r>
      <w:proofErr w:type="gramEnd"/>
      <w:r w:rsidRPr="007019A5">
        <w:rPr>
          <w:rFonts w:ascii="Times New Roman" w:hAnsi="Times New Roman"/>
          <w:i/>
          <w:szCs w:val="24"/>
        </w:rPr>
        <w:t xml:space="preserve">   </w:t>
      </w:r>
      <w:r w:rsidRPr="007019A5">
        <w:rPr>
          <w:rFonts w:ascii="Times New Roman" w:hAnsi="Times New Roman"/>
          <w:i/>
          <w:szCs w:val="24"/>
        </w:rPr>
        <w:tab/>
        <w:t xml:space="preserve">Let’s set a date for you to observe a Spa Show, and you can make a decision then.  It will give you a chance to watch what I </w:t>
      </w:r>
      <w:r w:rsidRPr="007019A5">
        <w:rPr>
          <w:rFonts w:ascii="Times New Roman" w:hAnsi="Times New Roman"/>
          <w:i/>
          <w:szCs w:val="24"/>
        </w:rPr>
        <w:tab/>
        <w:t>do with your questions and concerns in mind. ‘</w:t>
      </w:r>
    </w:p>
    <w:p w:rsidR="00665E47" w:rsidRPr="007019A5" w:rsidRDefault="00665E47" w:rsidP="00665E47">
      <w:pPr>
        <w:pStyle w:val="FreeForm"/>
        <w:rPr>
          <w:rFonts w:ascii="Times New Roman" w:hAnsi="Times New Roman"/>
          <w:i/>
          <w:szCs w:val="24"/>
        </w:rPr>
      </w:pPr>
    </w:p>
    <w:p w:rsidR="00665E47" w:rsidRPr="007019A5" w:rsidRDefault="00665E47" w:rsidP="00665E47">
      <w:pPr>
        <w:pStyle w:val="FreeForm"/>
        <w:rPr>
          <w:rFonts w:ascii="Times New Roman" w:hAnsi="Times New Roman"/>
          <w:b/>
          <w:i/>
          <w:szCs w:val="24"/>
        </w:rPr>
      </w:pPr>
      <w:r w:rsidRPr="007019A5">
        <w:rPr>
          <w:rFonts w:ascii="Times New Roman" w:hAnsi="Times New Roman"/>
          <w:i/>
          <w:szCs w:val="24"/>
        </w:rPr>
        <w:lastRenderedPageBreak/>
        <w:tab/>
      </w:r>
      <w:r w:rsidRPr="007019A5">
        <w:rPr>
          <w:rFonts w:ascii="Times New Roman" w:hAnsi="Times New Roman"/>
          <w:b/>
          <w:i/>
          <w:szCs w:val="24"/>
        </w:rPr>
        <w:t>If prospect wants to think more about it or talk to her spouse first:</w:t>
      </w:r>
    </w:p>
    <w:p w:rsidR="00665E47" w:rsidRPr="007019A5" w:rsidRDefault="00665E47" w:rsidP="00665E47">
      <w:pPr>
        <w:pStyle w:val="FreeForm"/>
        <w:rPr>
          <w:rFonts w:ascii="Times New Roman" w:hAnsi="Times New Roman"/>
          <w:i/>
          <w:szCs w:val="24"/>
        </w:rPr>
      </w:pPr>
      <w:r w:rsidRPr="007019A5">
        <w:rPr>
          <w:rFonts w:ascii="Times New Roman" w:hAnsi="Times New Roman"/>
          <w:b/>
          <w:i/>
          <w:szCs w:val="24"/>
        </w:rPr>
        <w:tab/>
        <w:t>‘</w:t>
      </w:r>
      <w:r w:rsidRPr="007019A5">
        <w:rPr>
          <w:rFonts w:ascii="Times New Roman" w:hAnsi="Times New Roman"/>
          <w:i/>
          <w:szCs w:val="24"/>
        </w:rPr>
        <w:t xml:space="preserve">Here’s something we could do that I’ve found works well. Let’s go ahead and plan a Premier Show for you.  After it’s over, </w:t>
      </w:r>
      <w:r w:rsidRPr="007019A5">
        <w:rPr>
          <w:rFonts w:ascii="Times New Roman" w:hAnsi="Times New Roman"/>
          <w:i/>
          <w:szCs w:val="24"/>
        </w:rPr>
        <w:tab/>
        <w:t xml:space="preserve">you can decide whether you want to take the Hostess Gifts or become a new Consultant.  You can make the choice that’s </w:t>
      </w:r>
      <w:r w:rsidRPr="007019A5">
        <w:rPr>
          <w:rFonts w:ascii="Times New Roman" w:hAnsi="Times New Roman"/>
          <w:i/>
          <w:szCs w:val="24"/>
        </w:rPr>
        <w:tab/>
        <w:t>best for you. I have ____</w:t>
      </w:r>
      <w:proofErr w:type="gramStart"/>
      <w:r w:rsidRPr="007019A5">
        <w:rPr>
          <w:rFonts w:ascii="Times New Roman" w:hAnsi="Times New Roman"/>
          <w:i/>
          <w:szCs w:val="24"/>
        </w:rPr>
        <w:t>_  and</w:t>
      </w:r>
      <w:proofErr w:type="gramEnd"/>
      <w:r w:rsidRPr="007019A5">
        <w:rPr>
          <w:rFonts w:ascii="Times New Roman" w:hAnsi="Times New Roman"/>
          <w:i/>
          <w:szCs w:val="24"/>
        </w:rPr>
        <w:t xml:space="preserve"> ____ open in my schedule.  Which is better for you?’</w:t>
      </w:r>
    </w:p>
    <w:p w:rsidR="00665E47" w:rsidRPr="007019A5" w:rsidRDefault="00665E47" w:rsidP="00665E47">
      <w:pPr>
        <w:pStyle w:val="FreeForm"/>
        <w:rPr>
          <w:rFonts w:ascii="Times New Roman" w:hAnsi="Times New Roman"/>
          <w:i/>
          <w:szCs w:val="24"/>
        </w:rPr>
      </w:pPr>
    </w:p>
    <w:p w:rsidR="00665E47" w:rsidRPr="007019A5" w:rsidRDefault="00665E47" w:rsidP="00665E47">
      <w:pPr>
        <w:pStyle w:val="FreeForm"/>
        <w:rPr>
          <w:rFonts w:ascii="Times New Roman" w:hAnsi="Times New Roman"/>
          <w:szCs w:val="24"/>
        </w:rPr>
      </w:pPr>
      <w:r w:rsidRPr="0001422F">
        <w:rPr>
          <w:rFonts w:ascii="Times New Roman" w:hAnsi="Times New Roman"/>
          <w:szCs w:val="24"/>
        </w:rPr>
        <w:t>Just as practice helped you do your ﬁrst Spa Show comfortably, the same is true with doing interviews. Every time you do one, you</w:t>
      </w:r>
      <w:r w:rsidRPr="0001422F">
        <w:rPr>
          <w:rFonts w:ascii="Times New Roman" w:hAnsi="Times New Roman" w:hint="cs"/>
          <w:szCs w:val="24"/>
        </w:rPr>
        <w:t>’</w:t>
      </w:r>
      <w:r w:rsidRPr="0001422F">
        <w:rPr>
          <w:rFonts w:ascii="Times New Roman" w:hAnsi="Times New Roman"/>
          <w:szCs w:val="24"/>
        </w:rPr>
        <w:t xml:space="preserve">ll learn and get batter. So hand out the </w:t>
      </w:r>
      <w:r w:rsidRPr="0001422F">
        <w:rPr>
          <w:rFonts w:ascii="Times New Roman" w:hAnsi="Times New Roman" w:hint="cs"/>
          <w:szCs w:val="24"/>
        </w:rPr>
        <w:t>‘</w:t>
      </w:r>
      <w:r w:rsidRPr="0001422F">
        <w:rPr>
          <w:rFonts w:ascii="Times New Roman" w:hAnsi="Times New Roman"/>
          <w:szCs w:val="24"/>
        </w:rPr>
        <w:t>Open Heart, Open House</w:t>
      </w:r>
      <w:r w:rsidRPr="0001422F">
        <w:rPr>
          <w:rFonts w:ascii="Times New Roman" w:hAnsi="Times New Roman" w:hint="cs"/>
          <w:szCs w:val="24"/>
        </w:rPr>
        <w:t>’</w:t>
      </w:r>
      <w:r w:rsidRPr="0001422F">
        <w:rPr>
          <w:rFonts w:ascii="Times New Roman" w:hAnsi="Times New Roman"/>
          <w:szCs w:val="24"/>
        </w:rPr>
        <w:t xml:space="preserve"> video every chance you get. Then keep these cards in your purse, always be prepared to do Host Coaching, put on a Spa Show or do a Sponsoring Interview!</w:t>
      </w: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hAnsi="Times New Roman"/>
          <w:szCs w:val="24"/>
        </w:rPr>
      </w:pPr>
    </w:p>
    <w:p w:rsidR="00665E47" w:rsidRPr="007019A5" w:rsidRDefault="00665E47" w:rsidP="00665E47">
      <w:pPr>
        <w:pStyle w:val="FreeForm"/>
        <w:rPr>
          <w:rFonts w:ascii="Times New Roman" w:eastAsia="Times New Roman" w:hAnsi="Times New Roman"/>
          <w:color w:val="auto"/>
          <w:szCs w:val="24"/>
          <w:lang w:bidi="x-none"/>
        </w:rPr>
      </w:pPr>
    </w:p>
    <w:p w:rsidR="00871837" w:rsidRDefault="00871837"/>
    <w:sectPr w:rsidR="00871837" w:rsidSect="00AA6586">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5B" w:rsidRDefault="000A3C5B">
      <w:r>
        <w:separator/>
      </w:r>
    </w:p>
  </w:endnote>
  <w:endnote w:type="continuationSeparator" w:id="0">
    <w:p w:rsidR="000A3C5B" w:rsidRDefault="000A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1" w:rsidRDefault="000A3C5B">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1" w:rsidRDefault="000A3C5B">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5B" w:rsidRDefault="000A3C5B">
      <w:r>
        <w:separator/>
      </w:r>
    </w:p>
  </w:footnote>
  <w:footnote w:type="continuationSeparator" w:id="0">
    <w:p w:rsidR="000A3C5B" w:rsidRDefault="000A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1" w:rsidRDefault="000A3C5B">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721" w:rsidRDefault="000A3C5B">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894EE879"/>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21"/>
    <w:multiLevelType w:val="multilevel"/>
    <w:tmpl w:val="894EE893"/>
    <w:lvl w:ilvl="0">
      <w:start w:val="4"/>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CBE7E8D"/>
    <w:multiLevelType w:val="multilevel"/>
    <w:tmpl w:val="990AB2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47"/>
    <w:rsid w:val="000A3C5B"/>
    <w:rsid w:val="00143A9F"/>
    <w:rsid w:val="00213E53"/>
    <w:rsid w:val="005121E2"/>
    <w:rsid w:val="00665E47"/>
    <w:rsid w:val="00871837"/>
    <w:rsid w:val="00D74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CEACA-322C-42BE-BFDA-E9CB7FF9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47"/>
    <w:pPr>
      <w:spacing w:after="0" w:line="240" w:lineRule="auto"/>
    </w:pPr>
    <w:rPr>
      <w:rFonts w:ascii="Lucida Grande" w:eastAsia="ヒラギノ角ゴ Pro W3" w:hAnsi="Lucida Grande"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65E47"/>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
    <w:name w:val="Free Form"/>
    <w:rsid w:val="00665E47"/>
    <w:pPr>
      <w:spacing w:after="0" w:line="240" w:lineRule="auto"/>
    </w:pPr>
    <w:rPr>
      <w:rFonts w:ascii="Helvetica" w:eastAsia="ヒラギノ角ゴ Pro W3" w:hAnsi="Helvetica" w:cs="Times New Roman"/>
      <w:color w:val="000000"/>
      <w:sz w:val="24"/>
      <w:szCs w:val="20"/>
    </w:rPr>
  </w:style>
  <w:style w:type="numbering" w:customStyle="1" w:styleId="Bullet">
    <w:name w:val="Bullet"/>
    <w:rsid w:val="0066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Ritter</dc:creator>
  <cp:lastModifiedBy>Amanda Ritter</cp:lastModifiedBy>
  <cp:revision>2</cp:revision>
  <dcterms:created xsi:type="dcterms:W3CDTF">2014-12-02T20:15:00Z</dcterms:created>
  <dcterms:modified xsi:type="dcterms:W3CDTF">2014-12-02T20:15:00Z</dcterms:modified>
</cp:coreProperties>
</file>